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492E" w14:textId="77777777" w:rsidR="005257AB" w:rsidRDefault="005257AB">
      <w:pPr>
        <w:spacing w:afterLines="20" w:after="66" w:line="248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/>
        </w:rPr>
        <w:t xml:space="preserve">   </w:t>
      </w:r>
      <w:r>
        <w:rPr>
          <w:rFonts w:ascii="ＭＳ ゴシック" w:eastAsia="ＭＳ ゴシック" w:hAnsi="ＭＳ ゴシック" w:hint="eastAsia"/>
          <w:sz w:val="22"/>
          <w:szCs w:val="22"/>
        </w:rPr>
        <w:t>型式の区分（合成樹脂</w:t>
      </w:r>
      <w:r w:rsidR="00C41A62">
        <w:rPr>
          <w:rFonts w:ascii="ＭＳ ゴシック" w:eastAsia="ＭＳ ゴシック" w:hAnsi="ＭＳ ゴシック" w:hint="eastAsia"/>
          <w:sz w:val="22"/>
          <w:szCs w:val="22"/>
        </w:rPr>
        <w:t>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絶縁電線類）　　　　　　　</w:t>
      </w:r>
      <w:r w:rsidR="009903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90350">
        <w:rPr>
          <w:rFonts w:ascii="ＭＳ ゴシック" w:eastAsia="ＭＳ ゴシック" w:hAnsi="ＭＳ ゴシック"/>
          <w:sz w:val="22"/>
          <w:szCs w:val="22"/>
        </w:rPr>
        <w:t xml:space="preserve">        </w:t>
      </w:r>
      <w:r>
        <w:rPr>
          <w:rFonts w:ascii="ＭＳ ゴシック" w:eastAsia="ＭＳ ゴシック" w:hAnsi="ＭＳ ゴシック" w:hint="eastAsia"/>
          <w:sz w:val="22"/>
          <w:szCs w:val="22"/>
        </w:rPr>
        <w:t>単心ポリエチレンコード</w:t>
      </w:r>
    </w:p>
    <w:p w14:paraId="27B3493F" w14:textId="412FC3C5" w:rsidR="00990350" w:rsidRPr="00EF7256" w:rsidRDefault="00990350" w:rsidP="00DA2278">
      <w:pPr>
        <w:spacing w:afterLines="20" w:after="66"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DA2278" w:rsidRPr="00EF7256">
        <w:rPr>
          <w:rFonts w:ascii="ＭＳ ゴシック" w:eastAsia="ＭＳ ゴシック" w:hAnsi="ＭＳ ゴシック" w:cs="ＭＳ ゴシック"/>
          <w:sz w:val="20"/>
          <w:szCs w:val="20"/>
        </w:rPr>
        <w:t>Classification by product type (Plastic insulated</w:t>
      </w:r>
      <w:r w:rsidR="00DA2278" w:rsidRPr="00EF7256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  <w:r w:rsidR="00DA2278" w:rsidRPr="00EF7256">
        <w:rPr>
          <w:rFonts w:ascii="ＭＳ ゴシック" w:eastAsia="ＭＳ ゴシック" w:hAnsi="ＭＳ ゴシック" w:cs="ＭＳ ゴシック"/>
          <w:sz w:val="20"/>
          <w:szCs w:val="20"/>
        </w:rPr>
        <w:t xml:space="preserve">    </w:t>
      </w:r>
      <w:r w:rsidR="00DA2278" w:rsidRPr="00EF7256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DA2278" w:rsidRPr="00EF7256">
        <w:rPr>
          <w:rFonts w:ascii="ＭＳ ゴシック" w:eastAsia="ＭＳ ゴシック" w:hAnsi="ＭＳ ゴシック"/>
          <w:sz w:val="20"/>
          <w:szCs w:val="20"/>
        </w:rPr>
        <w:t>Single-core polyethylene cords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3394"/>
        <w:gridCol w:w="630"/>
        <w:gridCol w:w="4508"/>
      </w:tblGrid>
      <w:tr w:rsidR="005257AB" w14:paraId="791EE780" w14:textId="77777777" w:rsidTr="00990350">
        <w:trPr>
          <w:cantSplit/>
          <w:trHeight w:val="420"/>
        </w:trPr>
        <w:tc>
          <w:tcPr>
            <w:tcW w:w="393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40DC011" w14:textId="77777777" w:rsidR="005257AB" w:rsidRDefault="005257AB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　　　　素</w:t>
            </w:r>
          </w:p>
          <w:p w14:paraId="3E8E1F46" w14:textId="77777777" w:rsidR="00EA779B" w:rsidRDefault="00EA779B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138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6D5284C3" w14:textId="77777777" w:rsidR="005257AB" w:rsidRDefault="005257AB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　　　　分</w:t>
            </w:r>
          </w:p>
          <w:p w14:paraId="11BC1FDC" w14:textId="77777777" w:rsidR="00EA779B" w:rsidRDefault="00EA779B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5257AB" w14:paraId="22B61677" w14:textId="77777777" w:rsidTr="00990350">
        <w:trPr>
          <w:cantSplit/>
          <w:trHeight w:val="465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1A41CA0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</w:t>
            </w:r>
          </w:p>
        </w:tc>
        <w:tc>
          <w:tcPr>
            <w:tcW w:w="339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AFB2A" w14:textId="77777777" w:rsidR="005257AB" w:rsidRDefault="005257AB">
            <w:pPr>
              <w:spacing w:beforeLines="20" w:before="66" w:line="308" w:lineRule="atLeast"/>
              <w:ind w:rightChars="83" w:right="174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絶縁体の主材料</w:t>
            </w:r>
          </w:p>
          <w:p w14:paraId="74B280AD" w14:textId="77777777" w:rsidR="00EA779B" w:rsidRDefault="00EA779B">
            <w:pPr>
              <w:spacing w:beforeLines="20" w:before="66" w:line="308" w:lineRule="atLeast"/>
              <w:ind w:rightChars="83" w:right="174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67F4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743E644" w14:textId="77777777" w:rsidR="007D2ABC" w:rsidRDefault="005257AB" w:rsidP="007D2ABC">
            <w:pPr>
              <w:spacing w:line="308" w:lineRule="atLeast"/>
              <w:jc w:val="both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耐燃性ポリエチレン混合物のもの</w:t>
            </w:r>
            <w:r w:rsidR="00F86510">
              <w:rPr>
                <w:rFonts w:ascii="ＭＳ 明朝" w:hAnsi="ＭＳ 明朝" w:cs="ＭＳ 明朝" w:hint="eastAsia"/>
                <w:sz w:val="18"/>
                <w:szCs w:val="18"/>
              </w:rPr>
              <w:t>（耐燃性架橋ポ</w:t>
            </w:r>
          </w:p>
          <w:p w14:paraId="72E58475" w14:textId="77777777" w:rsidR="005257AB" w:rsidRDefault="00582285" w:rsidP="00582285">
            <w:pPr>
              <w:spacing w:line="308" w:lineRule="atLeast"/>
              <w:jc w:val="both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F86510">
              <w:rPr>
                <w:rFonts w:ascii="ＭＳ 明朝" w:hAnsi="ＭＳ 明朝" w:cs="ＭＳ 明朝" w:hint="eastAsia"/>
                <w:sz w:val="18"/>
                <w:szCs w:val="18"/>
              </w:rPr>
              <w:t>リエチレン混合物のものを除く。）</w:t>
            </w:r>
          </w:p>
          <w:p w14:paraId="6A1780D3" w14:textId="77777777" w:rsidR="00EA779B" w:rsidRDefault="00EA779B" w:rsidP="00582285">
            <w:pPr>
              <w:widowControl/>
              <w:ind w:left="58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polyethylene (excluding flame resistant cross linked polyethylene)</w:t>
            </w:r>
          </w:p>
        </w:tc>
      </w:tr>
      <w:tr w:rsidR="005257AB" w14:paraId="3B60EA55" w14:textId="77777777" w:rsidTr="00990350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E8897B7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12212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4D72C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7EF632A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耐燃性架橋ポリエチレン混合物のもの</w:t>
            </w:r>
          </w:p>
          <w:p w14:paraId="25BC143B" w14:textId="77777777" w:rsidR="00582285" w:rsidRDefault="00582285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cross linked polyethylene</w:t>
            </w:r>
          </w:p>
        </w:tc>
      </w:tr>
      <w:tr w:rsidR="005257AB" w14:paraId="468EBDD4" w14:textId="77777777" w:rsidTr="00990350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0AA2FD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6ACD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F85D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３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130E2FA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3B805D79" w14:textId="77777777" w:rsidR="00582285" w:rsidRDefault="00582285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5257AB" w14:paraId="7FAF744A" w14:textId="77777777" w:rsidTr="00990350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D1543CE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Ｂ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73536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導体の種類</w:t>
            </w:r>
          </w:p>
          <w:p w14:paraId="522150BA" w14:textId="77777777" w:rsidR="00EA779B" w:rsidRDefault="00EA779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CFED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8FA791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Ａ種のもの</w:t>
            </w:r>
          </w:p>
          <w:p w14:paraId="271C31CE" w14:textId="77777777" w:rsidR="00582285" w:rsidRDefault="00582285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5257AB" w14:paraId="11E8310C" w14:textId="77777777" w:rsidTr="00990350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90D2D87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4438" w14:textId="77777777" w:rsidR="005257AB" w:rsidRDefault="005257A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10AE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C52B21D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2B87C047" w14:textId="77777777" w:rsidR="00582285" w:rsidRDefault="00582285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5257AB" w14:paraId="7DB8BE9C" w14:textId="77777777" w:rsidTr="00990350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3AE5741" w14:textId="77777777" w:rsidR="005257AB" w:rsidRDefault="005257AB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Ｃ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60D71" w14:textId="77777777" w:rsidR="005257AB" w:rsidRDefault="005257AB" w:rsidP="001C51A2">
            <w:pPr>
              <w:spacing w:beforeLines="20" w:before="66" w:line="260" w:lineRule="exact"/>
              <w:ind w:left="83" w:rightChars="77" w:right="162" w:hangingChars="46" w:hanging="83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 w:rsidR="001C51A2">
              <w:rPr>
                <w:rFonts w:ascii="Century" w:hAnsi="Century" w:hint="eastAsia"/>
                <w:sz w:val="18"/>
                <w:szCs w:val="18"/>
              </w:rPr>
              <w:t>線心の構造（単心ポリエチレンコードの場合を除く</w:t>
            </w:r>
            <w:r w:rsidR="00F86510">
              <w:rPr>
                <w:rFonts w:ascii="Century" w:hAnsi="Century" w:hint="eastAsia"/>
                <w:sz w:val="18"/>
                <w:szCs w:val="18"/>
              </w:rPr>
              <w:t>。</w:t>
            </w:r>
            <w:r>
              <w:rPr>
                <w:rFonts w:ascii="Century" w:hAnsi="Century" w:hint="eastAsia"/>
                <w:sz w:val="18"/>
                <w:szCs w:val="18"/>
              </w:rPr>
              <w:t>）</w:t>
            </w:r>
          </w:p>
          <w:p w14:paraId="5A4E5DB3" w14:textId="77777777" w:rsidR="00EA779B" w:rsidRDefault="00EA779B" w:rsidP="00EA779B">
            <w:pPr>
              <w:widowControl/>
              <w:ind w:left="119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single-core polyethylene cords)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77F8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1A013B4" w14:textId="77777777" w:rsidR="005257AB" w:rsidRDefault="005257A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同一のもの</w:t>
            </w:r>
          </w:p>
          <w:p w14:paraId="7520931D" w14:textId="77777777" w:rsidR="00582285" w:rsidRDefault="00582285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5257AB" w14:paraId="25C62659" w14:textId="77777777" w:rsidTr="00990350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574D0" w14:textId="77777777" w:rsidR="005257AB" w:rsidRDefault="005257AB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C0F1911" w14:textId="77777777" w:rsidR="005257AB" w:rsidRDefault="005257AB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418249" w14:textId="77777777" w:rsidR="005257AB" w:rsidRDefault="005257A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2FED95" w14:textId="77777777" w:rsidR="005257AB" w:rsidRDefault="005257AB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異なるもの</w:t>
            </w:r>
          </w:p>
          <w:p w14:paraId="7FBA3668" w14:textId="77777777" w:rsidR="00582285" w:rsidRDefault="00582285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Different</w:t>
            </w:r>
          </w:p>
        </w:tc>
      </w:tr>
    </w:tbl>
    <w:p w14:paraId="3DB9F3D5" w14:textId="02047423" w:rsidR="005257AB" w:rsidRDefault="005257AB">
      <w:pPr>
        <w:spacing w:beforeLines="30" w:before="99" w:line="248" w:lineRule="exac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Century" w:hAnsi="Century" w:hint="eastAsia"/>
          <w:sz w:val="18"/>
          <w:szCs w:val="18"/>
        </w:rPr>
        <w:t xml:space="preserve">備考：該当する要素記号及び区分番号に印を付けて下さい。　　　　　　　　　　　　　</w:t>
      </w:r>
      <w:r>
        <w:rPr>
          <w:rFonts w:ascii="Century" w:hAnsi="Century"/>
          <w:sz w:val="18"/>
          <w:szCs w:val="18"/>
        </w:rPr>
        <w:t>GS08</w:t>
      </w:r>
      <w:r w:rsidR="001C51A2">
        <w:rPr>
          <w:rFonts w:ascii="Century" w:hAnsi="Century" w:hint="eastAsia"/>
          <w:sz w:val="18"/>
          <w:szCs w:val="18"/>
        </w:rPr>
        <w:t xml:space="preserve"> </w:t>
      </w:r>
      <w:r w:rsidR="001C51A2">
        <w:rPr>
          <w:rFonts w:ascii="Century" w:hAnsi="Century" w:hint="eastAsia"/>
          <w:sz w:val="18"/>
          <w:szCs w:val="18"/>
        </w:rPr>
        <w:t>改</w:t>
      </w:r>
      <w:r w:rsidR="00220F6C">
        <w:rPr>
          <w:rFonts w:ascii="Century" w:hAnsi="Century" w:hint="eastAsia"/>
          <w:sz w:val="18"/>
          <w:szCs w:val="18"/>
        </w:rPr>
        <w:t>2</w:t>
      </w:r>
    </w:p>
    <w:p w14:paraId="21CC0181" w14:textId="77777777" w:rsidR="00EA779B" w:rsidRDefault="00EA779B">
      <w:pPr>
        <w:spacing w:beforeLines="30" w:before="99" w:line="248" w:lineRule="exac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EA779B" w:rsidSect="00990350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63B3" w14:textId="77777777" w:rsidR="0015550C" w:rsidRDefault="0015550C">
      <w:r>
        <w:separator/>
      </w:r>
    </w:p>
  </w:endnote>
  <w:endnote w:type="continuationSeparator" w:id="0">
    <w:p w14:paraId="3387C098" w14:textId="77777777" w:rsidR="0015550C" w:rsidRDefault="0015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6914" w14:textId="77777777" w:rsidR="00DF3D31" w:rsidRDefault="00DF3D3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2567B" w14:textId="77777777" w:rsidR="0015550C" w:rsidRDefault="0015550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FFC82A6" w14:textId="77777777" w:rsidR="0015550C" w:rsidRDefault="0015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A2"/>
    <w:rsid w:val="0015550C"/>
    <w:rsid w:val="001C51A2"/>
    <w:rsid w:val="00220F6C"/>
    <w:rsid w:val="005257AB"/>
    <w:rsid w:val="00582285"/>
    <w:rsid w:val="005A7147"/>
    <w:rsid w:val="00791909"/>
    <w:rsid w:val="007D2ABC"/>
    <w:rsid w:val="00990350"/>
    <w:rsid w:val="00B04F92"/>
    <w:rsid w:val="00B35DE2"/>
    <w:rsid w:val="00C41A62"/>
    <w:rsid w:val="00D91C5E"/>
    <w:rsid w:val="00DA2278"/>
    <w:rsid w:val="00DF3D31"/>
    <w:rsid w:val="00E51AE7"/>
    <w:rsid w:val="00EA779B"/>
    <w:rsid w:val="00EF7256"/>
    <w:rsid w:val="00F86510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35573"/>
  <w15:chartTrackingRefBased/>
  <w15:docId w15:val="{A59D03F6-BB72-4EB1-AE0E-C4763BD8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2278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2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227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JECTEC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JECTEC</dc:creator>
  <cp:keywords/>
  <dc:description/>
  <cp:lastModifiedBy>ARAYA Kazuma</cp:lastModifiedBy>
  <cp:revision>3</cp:revision>
  <cp:lastPrinted>2007-03-02T03:09:00Z</cp:lastPrinted>
  <dcterms:created xsi:type="dcterms:W3CDTF">2024-07-08T04:12:00Z</dcterms:created>
  <dcterms:modified xsi:type="dcterms:W3CDTF">2024-07-08T04:38:00Z</dcterms:modified>
</cp:coreProperties>
</file>