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FF37" w14:textId="77777777" w:rsidR="002E696B" w:rsidRDefault="002E696B" w:rsidP="00F149E2">
      <w:pPr>
        <w:spacing w:afterLines="20" w:after="67"/>
        <w:ind w:firstLineChars="100" w:firstLine="222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型式の区分（ゴム系絶縁電線類）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CF1FF9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</w:t>
      </w:r>
      <w:r w:rsidR="00F149E2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ゴム絶縁電線</w:t>
      </w:r>
    </w:p>
    <w:p w14:paraId="151FB773" w14:textId="77777777" w:rsidR="00685A83" w:rsidRPr="002751F8" w:rsidRDefault="002751F8" w:rsidP="002751F8">
      <w:pPr>
        <w:spacing w:afterLines="20" w:after="67" w:line="240" w:lineRule="exact"/>
        <w:ind w:firstLineChars="100" w:firstLine="20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>Classification by product type(Rubber Insulated)</w:t>
      </w:r>
      <w:r w:rsidR="00685A83"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="00685A83"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 w:rsidR="00F149E2"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 </w:t>
      </w:r>
      <w:r w:rsidR="00685A83" w:rsidRPr="002751F8">
        <w:rPr>
          <w:rFonts w:ascii="ＭＳ ゴシック" w:eastAsia="ＭＳ ゴシック" w:hAnsi="ＭＳ ゴシック"/>
          <w:spacing w:val="2"/>
          <w:sz w:val="20"/>
          <w:szCs w:val="20"/>
        </w:rPr>
        <w:t>Rubber insulated cables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304"/>
        <w:gridCol w:w="426"/>
        <w:gridCol w:w="5811"/>
      </w:tblGrid>
      <w:tr w:rsidR="002E696B" w14:paraId="4BB33E80" w14:textId="77777777" w:rsidTr="00F149E2">
        <w:trPr>
          <w:trHeight w:val="28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7CCD81C7" w14:textId="77777777" w:rsidR="002E696B" w:rsidRDefault="002E696B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要　　　　素</w:t>
            </w:r>
          </w:p>
          <w:p w14:paraId="72F8A8AD" w14:textId="77777777" w:rsidR="00685A83" w:rsidRDefault="00685A83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486BD894" w14:textId="77777777" w:rsidR="002E696B" w:rsidRDefault="002E696B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区　　　　　　分</w:t>
            </w:r>
          </w:p>
          <w:p w14:paraId="6C60769C" w14:textId="77777777" w:rsidR="00685A83" w:rsidRDefault="00685A83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2E696B" w14:paraId="2EE6957A" w14:textId="77777777" w:rsidTr="00F149E2">
        <w:trPr>
          <w:cantSplit/>
          <w:trHeight w:val="435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14:paraId="367189D8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Ａ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CC1F90A" w14:textId="77777777" w:rsidR="002E696B" w:rsidRDefault="002E696B">
            <w:pPr>
              <w:spacing w:beforeLines="20" w:before="67" w:line="284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導体の主材料</w:t>
            </w:r>
          </w:p>
          <w:p w14:paraId="787BB8BD" w14:textId="77777777" w:rsidR="00685A83" w:rsidRDefault="00F86AF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</w:t>
            </w:r>
            <w:r w:rsidR="00685A83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materials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2F22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FC0A96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銅のもの</w:t>
            </w:r>
          </w:p>
          <w:p w14:paraId="072EF12A" w14:textId="77777777" w:rsidR="00F86AFB" w:rsidRDefault="00F86AFB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Copper</w:t>
            </w:r>
          </w:p>
        </w:tc>
      </w:tr>
      <w:tr w:rsidR="002E696B" w14:paraId="7B1501AE" w14:textId="77777777" w:rsidTr="00F149E2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012C28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D545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0A3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F26526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111F5BE4" w14:textId="77777777" w:rsidR="00F86AFB" w:rsidRDefault="00F86AFB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2E696B" w14:paraId="64F7CF11" w14:textId="77777777" w:rsidTr="00F149E2">
        <w:trPr>
          <w:cantSplit/>
          <w:trHeight w:val="6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FEE77D4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Ｂ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F787" w14:textId="77777777" w:rsidR="002E696B" w:rsidRDefault="002E696B">
            <w:pPr>
              <w:spacing w:beforeLines="20" w:before="67" w:line="284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導体の太さ</w:t>
            </w:r>
          </w:p>
          <w:p w14:paraId="575FC517" w14:textId="77777777" w:rsidR="00685A83" w:rsidRDefault="00F86AF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</w:t>
            </w:r>
            <w:r w:rsidR="00685A83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thickness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F566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8B0F11" w14:textId="77777777" w:rsidR="00F86AFB" w:rsidRDefault="002E696B" w:rsidP="00F86AFB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より線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のもの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にあっては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断面積が</w:t>
            </w:r>
            <w:r>
              <w:rPr>
                <w:rFonts w:ascii="Century" w:hAnsi="Century" w:cs="Century"/>
                <w:sz w:val="18"/>
                <w:szCs w:val="18"/>
              </w:rPr>
              <w:t>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単線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のもの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にあっては直径が</w:t>
            </w:r>
            <w:r>
              <w:rPr>
                <w:rFonts w:ascii="Century" w:hAnsi="Century" w:cs="Century"/>
                <w:sz w:val="18"/>
                <w:szCs w:val="18"/>
              </w:rPr>
              <w:t>3.2mm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</w:p>
          <w:p w14:paraId="79CDBDD0" w14:textId="77777777" w:rsidR="00F86AFB" w:rsidRPr="00F86AFB" w:rsidRDefault="00F86AFB" w:rsidP="00F86AFB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Stranded conduct</w:t>
            </w:r>
            <w:r w:rsidR="003D008D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rs with cross section area of 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or  less, or solid conductors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diameter of 3.2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㎜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or less</w:t>
            </w:r>
          </w:p>
        </w:tc>
      </w:tr>
      <w:tr w:rsidR="002E696B" w14:paraId="5CF7468D" w14:textId="77777777" w:rsidTr="00F149E2">
        <w:trPr>
          <w:cantSplit/>
          <w:trHeight w:val="660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11CFBEC8" w14:textId="77777777" w:rsidR="002E696B" w:rsidRDefault="002E696B" w:rsidP="00CF1FF9">
            <w:pPr>
              <w:spacing w:beforeLines="20" w:before="67"/>
              <w:jc w:val="center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BEF1" w14:textId="77777777" w:rsidR="002E696B" w:rsidRDefault="002E696B">
            <w:pPr>
              <w:spacing w:beforeLines="20" w:before="67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1DE8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503EE0" w14:textId="77777777" w:rsidR="00F86AFB" w:rsidRDefault="002E696B" w:rsidP="00F86AFB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より線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のもの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にあっては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断面積が</w:t>
            </w:r>
            <w:r>
              <w:rPr>
                <w:rFonts w:ascii="Century" w:hAnsi="Century" w:cs="Century"/>
                <w:sz w:val="18"/>
                <w:szCs w:val="18"/>
              </w:rPr>
              <w:t>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</w:t>
            </w:r>
            <w:r w:rsidR="00087CA3">
              <w:rPr>
                <w:rFonts w:ascii="ＭＳ 明朝" w:hAnsi="ＭＳ 明朝" w:cs="ＭＳ 明朝" w:hint="eastAsia"/>
                <w:sz w:val="18"/>
                <w:szCs w:val="18"/>
              </w:rPr>
              <w:t>え</w:t>
            </w:r>
            <w:r>
              <w:rPr>
                <w:rFonts w:ascii="Century" w:hAnsi="Century" w:cs="Century"/>
                <w:sz w:val="18"/>
                <w:szCs w:val="18"/>
              </w:rPr>
              <w:t>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 w:rsidR="00CF1FF9"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  <w:r w:rsidR="00114C6D">
              <w:rPr>
                <w:rFonts w:ascii="ＭＳ 明朝" w:cs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単線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のもの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にあっては直径が</w:t>
            </w:r>
            <w:r>
              <w:rPr>
                <w:rFonts w:ascii="Century" w:hAnsi="Century" w:cs="Century"/>
                <w:sz w:val="18"/>
                <w:szCs w:val="18"/>
              </w:rPr>
              <w:t>3.2mm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4088D8F0" w14:textId="77777777" w:rsidR="00F86AFB" w:rsidRPr="00F86AFB" w:rsidRDefault="00F86AFB" w:rsidP="00F86AFB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Stranded conductors with cross section area exceeding 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and less than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, or solid conductors with diameter exceeding 3.2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㎜</w:t>
            </w:r>
          </w:p>
        </w:tc>
      </w:tr>
      <w:tr w:rsidR="002E696B" w14:paraId="524AD4A6" w14:textId="77777777" w:rsidTr="00F149E2">
        <w:trPr>
          <w:cantSplit/>
          <w:trHeight w:val="498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55A877C" w14:textId="77777777" w:rsidR="002E696B" w:rsidRDefault="002E696B" w:rsidP="00CF1FF9">
            <w:pPr>
              <w:spacing w:beforeLines="20" w:before="67"/>
              <w:jc w:val="center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67FA" w14:textId="77777777" w:rsidR="002E696B" w:rsidRDefault="002E696B">
            <w:pPr>
              <w:spacing w:beforeLines="20" w:before="67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CA0B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3CFB3C" w14:textId="77777777" w:rsidR="003D008D" w:rsidRDefault="002E696B" w:rsidP="00F502C2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より線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のもの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にあっては</w:t>
            </w:r>
            <w:r w:rsidR="0024094E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断面積が</w:t>
            </w:r>
            <w:r>
              <w:rPr>
                <w:rFonts w:ascii="Century" w:hAnsi="Century" w:cs="Century"/>
                <w:sz w:val="18"/>
                <w:szCs w:val="18"/>
              </w:rPr>
              <w:t>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1C7F14BA" w14:textId="77777777" w:rsidR="00F502C2" w:rsidRDefault="00F502C2" w:rsidP="00F502C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Stranded conductors with cross section area exceeding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2E696B" w14:paraId="427AE7DA" w14:textId="77777777" w:rsidTr="00F149E2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1BCCBD2C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Ｃ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204CC" w14:textId="77777777" w:rsidR="002E696B" w:rsidRDefault="002E696B">
            <w:pPr>
              <w:spacing w:beforeLines="20" w:before="67" w:line="284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絶縁体の主材料</w:t>
            </w:r>
          </w:p>
          <w:p w14:paraId="4EFEC858" w14:textId="77777777" w:rsidR="00685A83" w:rsidRDefault="00F86AF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</w:t>
            </w:r>
            <w:r w:rsidR="00685A83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C7B0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F17E1C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天然ゴム混合物のもの</w:t>
            </w:r>
          </w:p>
          <w:p w14:paraId="6A7FC379" w14:textId="77777777" w:rsidR="005A52A2" w:rsidRDefault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2E696B" w14:paraId="42FC80C6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01D6972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2E653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C291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76F04D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ブチルゴム混合物のもの</w:t>
            </w:r>
          </w:p>
          <w:p w14:paraId="28EDB9C5" w14:textId="77777777" w:rsidR="005A52A2" w:rsidRDefault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Butyl rubber</w:t>
            </w:r>
          </w:p>
        </w:tc>
      </w:tr>
      <w:tr w:rsidR="002E696B" w14:paraId="7529AE22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BE50D56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D7B2D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C95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A5C4CD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クロロプレンゴム混合物のもの</w:t>
            </w:r>
          </w:p>
          <w:p w14:paraId="7A7BA9B0" w14:textId="77777777" w:rsidR="005A52A2" w:rsidRDefault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Chloroprene rubber</w:t>
            </w:r>
          </w:p>
        </w:tc>
      </w:tr>
      <w:tr w:rsidR="002E696B" w14:paraId="1589D096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B0A4F74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6EDC8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E6EC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４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A3E0B3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エチレンプロピレンゴム混合物のもの</w:t>
            </w:r>
          </w:p>
          <w:p w14:paraId="54EFFB55" w14:textId="77777777" w:rsidR="005A52A2" w:rsidRDefault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2E696B" w14:paraId="4645AD9C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313C2C3" w14:textId="77777777" w:rsidR="002E696B" w:rsidRDefault="002E696B" w:rsidP="00CF1FF9">
            <w:pPr>
              <w:spacing w:beforeLines="20" w:before="67"/>
              <w:jc w:val="center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39C7E" w14:textId="77777777" w:rsidR="002E696B" w:rsidRDefault="002E696B">
            <w:pPr>
              <w:spacing w:beforeLines="20" w:before="67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598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５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75BE6C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クロロスルホン化ポリエチレンゴム混合物のもの</w:t>
            </w:r>
          </w:p>
          <w:p w14:paraId="181705C9" w14:textId="77777777" w:rsidR="005A52A2" w:rsidRDefault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Chlorosulfonated polyethylene rubber</w:t>
            </w:r>
          </w:p>
        </w:tc>
      </w:tr>
      <w:tr w:rsidR="002E696B" w14:paraId="1D24DDF3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A221F59" w14:textId="77777777" w:rsidR="002E696B" w:rsidRDefault="002E696B" w:rsidP="00CF1FF9">
            <w:pPr>
              <w:spacing w:beforeLines="20" w:before="67"/>
              <w:jc w:val="center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985D5" w14:textId="77777777" w:rsidR="002E696B" w:rsidRDefault="002E696B">
            <w:pPr>
              <w:spacing w:beforeLines="20" w:before="67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F075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287533" w14:textId="77777777" w:rsidR="005A52A2" w:rsidRPr="005A52A2" w:rsidRDefault="002E696B" w:rsidP="005A52A2">
            <w:pPr>
              <w:ind w:leftChars="60" w:left="127" w:rightChars="60" w:right="127" w:firstLineChars="8" w:firstLine="15"/>
              <w:jc w:val="both"/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けい素ゴム混合物のもの（機械的強度を強化したものを除く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="005A52A2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(excluding those mechanically strengthened)</w:t>
            </w:r>
          </w:p>
        </w:tc>
      </w:tr>
      <w:tr w:rsidR="002E696B" w14:paraId="51E0D6D4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638480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EF871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EE00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７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D065DF" w14:textId="77777777" w:rsidR="005A52A2" w:rsidRDefault="002E696B" w:rsidP="005A52A2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けい素ゴム混合物のもの（機械的強度を強化したものに限る</w:t>
            </w:r>
            <w:r w:rsidR="00114C6D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="005A52A2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(limited to those mechanically strengthened)</w:t>
            </w:r>
          </w:p>
        </w:tc>
      </w:tr>
      <w:tr w:rsidR="002E696B" w14:paraId="593F6A97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99E7369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84F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A4EA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８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0B70E9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3DF7748F" w14:textId="77777777" w:rsidR="001A6B76" w:rsidRDefault="001A6B76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2E696B" w14:paraId="530D6393" w14:textId="77777777" w:rsidTr="00F149E2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70E8F81F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Ｄ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3B23A" w14:textId="77777777" w:rsidR="001A6B76" w:rsidRDefault="002E696B">
            <w:pPr>
              <w:spacing w:beforeLines="20" w:before="67" w:line="284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CF1FF9">
              <w:rPr>
                <w:rFonts w:ascii="ＭＳ 明朝" w:hAnsi="ＭＳ 明朝" w:cs="ＭＳ 明朝" w:hint="eastAsia"/>
                <w:sz w:val="18"/>
                <w:szCs w:val="18"/>
              </w:rPr>
              <w:t>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心</w:t>
            </w:r>
          </w:p>
          <w:p w14:paraId="3B592360" w14:textId="77777777" w:rsidR="001A6B76" w:rsidRPr="001A6B76" w:rsidRDefault="001A6B76">
            <w:pPr>
              <w:spacing w:beforeLines="20" w:before="67" w:line="284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FE94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695267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単心のもの</w:t>
            </w:r>
          </w:p>
          <w:p w14:paraId="348AFCB4" w14:textId="77777777" w:rsidR="001A6B76" w:rsidRDefault="001A6B76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Single core</w:t>
            </w:r>
          </w:p>
        </w:tc>
      </w:tr>
      <w:tr w:rsidR="002E696B" w14:paraId="05DBCDF8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B1E49B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EDC" w14:textId="77777777" w:rsidR="002E696B" w:rsidRDefault="002E696B">
            <w:pPr>
              <w:spacing w:beforeLines="20" w:before="67" w:line="284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5B83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9644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２心以上のもの</w:t>
            </w:r>
          </w:p>
          <w:p w14:paraId="2EF19B33" w14:textId="77777777" w:rsidR="001A6B76" w:rsidRDefault="001A6B76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Two or more cores</w:t>
            </w:r>
          </w:p>
        </w:tc>
      </w:tr>
      <w:tr w:rsidR="002E696B" w14:paraId="2D1BD98B" w14:textId="77777777" w:rsidTr="00F149E2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C795FC9" w14:textId="77777777" w:rsidR="002E696B" w:rsidRDefault="002E696B" w:rsidP="00CF1FF9">
            <w:pPr>
              <w:spacing w:beforeLines="20" w:before="67"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Ｅ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C80CE" w14:textId="77777777" w:rsidR="002E696B" w:rsidRDefault="002E696B">
            <w:pPr>
              <w:spacing w:beforeLines="20" w:before="67" w:line="284" w:lineRule="atLeast"/>
              <w:ind w:firstLineChars="50" w:firstLine="91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主たる用途</w:t>
            </w:r>
          </w:p>
          <w:p w14:paraId="72C6300E" w14:textId="77777777" w:rsidR="001A6B76" w:rsidRDefault="001A6B76">
            <w:pPr>
              <w:spacing w:beforeLines="20" w:before="67" w:line="284" w:lineRule="atLeast"/>
              <w:ind w:firstLineChars="50" w:firstLine="96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Main applications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8565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１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C0345A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一般固定配線用のもの</w:t>
            </w:r>
          </w:p>
          <w:p w14:paraId="47A55788" w14:textId="77777777" w:rsidR="00CC21B7" w:rsidRDefault="00CC21B7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For fixed wiring</w:t>
            </w:r>
          </w:p>
        </w:tc>
      </w:tr>
      <w:tr w:rsidR="002E696B" w14:paraId="5BEA2B31" w14:textId="77777777" w:rsidTr="00F149E2">
        <w:trPr>
          <w:cantSplit/>
          <w:trHeight w:val="450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0757ADF" w14:textId="77777777" w:rsidR="002E696B" w:rsidRDefault="002E696B">
            <w:pPr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F77A87" w14:textId="77777777" w:rsidR="002E696B" w:rsidRDefault="002E696B">
            <w:pPr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246BC1" w14:textId="77777777" w:rsidR="002E696B" w:rsidRDefault="002E696B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46955F" w14:textId="77777777" w:rsidR="002E696B" w:rsidRDefault="002E696B">
            <w:pPr>
              <w:ind w:leftChars="60" w:left="127" w:rightChars="60" w:right="127" w:firstLineChars="8" w:firstLine="15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20DD1137" w14:textId="77777777" w:rsidR="00CC21B7" w:rsidRDefault="00CC21B7">
            <w:pPr>
              <w:ind w:leftChars="60" w:left="127" w:rightChars="60" w:right="127" w:firstLineChars="8" w:firstLine="15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</w:tbl>
    <w:p w14:paraId="4187EA31" w14:textId="238F4891" w:rsidR="002E696B" w:rsidRDefault="002E696B">
      <w:pPr>
        <w:spacing w:beforeLines="30" w:before="101"/>
        <w:rPr>
          <w:rFonts w:ascii="ＭＳ 明朝"/>
          <w:spacing w:val="2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 xml:space="preserve">   </w:t>
      </w:r>
      <w:r>
        <w:rPr>
          <w:rFonts w:ascii="ＭＳ 明朝" w:hAnsi="ＭＳ 明朝" w:cs="ＭＳ 明朝" w:hint="eastAsia"/>
          <w:sz w:val="18"/>
          <w:szCs w:val="18"/>
        </w:rPr>
        <w:t xml:space="preserve">備考：該当する要素記号及び区分の番号に印を付けて下さい。　　　　　　　　　　　　</w:t>
      </w:r>
      <w:r>
        <w:rPr>
          <w:rFonts w:ascii="Century" w:hAnsi="Century" w:cs="Century"/>
          <w:sz w:val="18"/>
          <w:szCs w:val="18"/>
        </w:rPr>
        <w:t>GM01</w:t>
      </w:r>
      <w:r w:rsidR="0023608A">
        <w:rPr>
          <w:rFonts w:ascii="Century" w:hAnsi="Century" w:cs="Century"/>
          <w:sz w:val="18"/>
          <w:szCs w:val="18"/>
        </w:rPr>
        <w:t xml:space="preserve"> </w:t>
      </w:r>
      <w:r w:rsidR="0023608A">
        <w:rPr>
          <w:rFonts w:ascii="Century" w:hAnsi="Century" w:cs="ＭＳ 明朝" w:hint="eastAsia"/>
          <w:sz w:val="18"/>
          <w:szCs w:val="18"/>
        </w:rPr>
        <w:t>改</w:t>
      </w:r>
      <w:r w:rsidR="00116D9F">
        <w:rPr>
          <w:rFonts w:ascii="Century" w:hAnsi="Century" w:cs="ＭＳ 明朝" w:hint="eastAsia"/>
          <w:sz w:val="18"/>
          <w:szCs w:val="18"/>
        </w:rPr>
        <w:t>2</w:t>
      </w:r>
    </w:p>
    <w:p w14:paraId="16302927" w14:textId="77777777" w:rsidR="002E696B" w:rsidRDefault="00CC21B7">
      <w:pPr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2E696B" w:rsidSect="00F149E2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3DA3" w14:textId="77777777" w:rsidR="005C4434" w:rsidRDefault="005C4434">
      <w:r>
        <w:separator/>
      </w:r>
    </w:p>
  </w:endnote>
  <w:endnote w:type="continuationSeparator" w:id="0">
    <w:p w14:paraId="0B26D2BE" w14:textId="77777777" w:rsidR="005C4434" w:rsidRDefault="005C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C872" w14:textId="77777777" w:rsidR="002E696B" w:rsidRDefault="002E696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43F2" w14:textId="77777777" w:rsidR="005C4434" w:rsidRDefault="005C443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FFABEE" w14:textId="77777777" w:rsidR="005C4434" w:rsidRDefault="005C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B"/>
    <w:rsid w:val="00087CA3"/>
    <w:rsid w:val="000C733E"/>
    <w:rsid w:val="00114C6D"/>
    <w:rsid w:val="00116D9F"/>
    <w:rsid w:val="001A6B76"/>
    <w:rsid w:val="0023608A"/>
    <w:rsid w:val="0024094E"/>
    <w:rsid w:val="002751F8"/>
    <w:rsid w:val="0028088E"/>
    <w:rsid w:val="002E696B"/>
    <w:rsid w:val="00310894"/>
    <w:rsid w:val="003D008D"/>
    <w:rsid w:val="0047097E"/>
    <w:rsid w:val="005A52A2"/>
    <w:rsid w:val="005C4434"/>
    <w:rsid w:val="00685A83"/>
    <w:rsid w:val="00812C1F"/>
    <w:rsid w:val="00A0224D"/>
    <w:rsid w:val="00BF260D"/>
    <w:rsid w:val="00C01522"/>
    <w:rsid w:val="00CC21B7"/>
    <w:rsid w:val="00CF1FF9"/>
    <w:rsid w:val="00E51AE7"/>
    <w:rsid w:val="00F149E2"/>
    <w:rsid w:val="00F502C2"/>
    <w:rsid w:val="00F86AFB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73231"/>
  <w14:defaultImageDpi w14:val="0"/>
  <w15:docId w15:val="{FAF88A72-BE1F-403F-A218-F293E9B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094E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40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094E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2003-06-27T02:58:00Z</cp:lastPrinted>
  <dcterms:created xsi:type="dcterms:W3CDTF">2024-07-08T02:45:00Z</dcterms:created>
  <dcterms:modified xsi:type="dcterms:W3CDTF">2024-07-08T04:36:00Z</dcterms:modified>
</cp:coreProperties>
</file>